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</w:rPr>
      </w:pPr>
      <w:bookmarkStart w:id="0" w:name="_GoBack"/>
      <w:r>
        <w:rPr>
          <w:rFonts w:hint="eastAsia"/>
          <w:sz w:val="24"/>
          <w:szCs w:val="32"/>
        </w:rPr>
        <w:t>设计艺术学院 202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-202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</w:rPr>
        <w:t>学年第</w:t>
      </w:r>
      <w:r>
        <w:rPr>
          <w:rFonts w:hint="eastAsia"/>
          <w:sz w:val="24"/>
          <w:szCs w:val="32"/>
          <w:lang w:val="en-US" w:eastAsia="zh-CN"/>
        </w:rPr>
        <w:t>二</w:t>
      </w:r>
      <w:r>
        <w:rPr>
          <w:rFonts w:hint="eastAsia"/>
          <w:sz w:val="24"/>
          <w:szCs w:val="32"/>
        </w:rPr>
        <w:t>学期拟</w:t>
      </w:r>
      <w:r>
        <w:rPr>
          <w:rFonts w:hint="eastAsia"/>
          <w:sz w:val="24"/>
          <w:szCs w:val="32"/>
          <w:lang w:eastAsia="zh-CN"/>
        </w:rPr>
        <w:t>转正预备党员</w:t>
      </w:r>
      <w:r>
        <w:rPr>
          <w:rFonts w:hint="eastAsia"/>
          <w:sz w:val="24"/>
          <w:szCs w:val="32"/>
        </w:rPr>
        <w:t>名单公示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党支部、团支部：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在听取入党介绍人、党员和群众意见的基础上，经支部委员会审查，拟将</w:t>
      </w:r>
      <w:r>
        <w:rPr>
          <w:rFonts w:hint="eastAsia"/>
          <w:lang w:val="en-US" w:eastAsia="zh-CN"/>
        </w:rPr>
        <w:t>周禹豪</w:t>
      </w:r>
      <w:r>
        <w:rPr>
          <w:rFonts w:hint="eastAsia"/>
          <w:lang w:eastAsia="zh-CN"/>
        </w:rPr>
        <w:t>等</w:t>
      </w:r>
      <w:r>
        <w:rPr>
          <w:rFonts w:hint="eastAsia"/>
          <w:lang w:val="en-US" w:eastAsia="zh-CN"/>
        </w:rPr>
        <w:t>6名中共预备党员</w:t>
      </w:r>
      <w:r>
        <w:rPr>
          <w:rFonts w:hint="eastAsia"/>
        </w:rPr>
        <w:t>转为中共正式党员。根据发展党员工作要求，现将其有关情况公示如下：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1488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成为预备党员时间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20视觉传达一班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周禹豪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20环境设计一班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严慧涛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20环境设计五班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叶颖婷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20视觉传达三班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叶宇辉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20产品设计二班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瞿宇捷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20产品设计二班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周瑶佳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2022.5.30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公示时间：202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日-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日（5个工作日）</w:t>
      </w:r>
    </w:p>
    <w:p>
      <w:pPr>
        <w:rPr>
          <w:rFonts w:hint="eastAsia"/>
        </w:rPr>
      </w:pPr>
      <w:r>
        <w:rPr>
          <w:rFonts w:hint="eastAsia"/>
        </w:rPr>
        <w:t>在公示期内，有任何异议均可向设计艺术学院反映。反映问题要实事求是，客观公正，反对借机诽谤诬告。</w:t>
      </w:r>
    </w:p>
    <w:p>
      <w:pPr>
        <w:rPr>
          <w:rFonts w:hint="eastAsia"/>
        </w:rPr>
      </w:pPr>
      <w:r>
        <w:rPr>
          <w:rFonts w:hint="eastAsia"/>
        </w:rPr>
        <w:t>地点：瓯2-31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（工作日工作时间可来访）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中共温州</w:t>
      </w:r>
      <w:r>
        <w:rPr>
          <w:rFonts w:hint="eastAsia"/>
          <w:lang w:val="en-US" w:eastAsia="zh-CN"/>
        </w:rPr>
        <w:t>理工</w:t>
      </w:r>
      <w:r>
        <w:rPr>
          <w:rFonts w:hint="eastAsia"/>
        </w:rPr>
        <w:t>学院设计艺术学院委员会</w:t>
      </w:r>
    </w:p>
    <w:p>
      <w:pPr>
        <w:jc w:val="right"/>
        <w:rPr>
          <w:rFonts w:hint="eastAsia"/>
        </w:rPr>
      </w:pPr>
      <w:r>
        <w:rPr>
          <w:rFonts w:hint="eastAsia"/>
        </w:rPr>
        <w:t>二〇二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WQxYzQ3NWJmOGI5YTQ3OWQ0MjE3MGNiNTIxMjAifQ=="/>
  </w:docVars>
  <w:rsids>
    <w:rsidRoot w:val="37636F51"/>
    <w:rsid w:val="131A47AD"/>
    <w:rsid w:val="37636F51"/>
    <w:rsid w:val="40692F3C"/>
    <w:rsid w:val="5A3E45FC"/>
    <w:rsid w:val="658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368</Characters>
  <Lines>0</Lines>
  <Paragraphs>0</Paragraphs>
  <TotalTime>9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2021-11-29T02:44:00Z</dcterms:created>
  <dc:creator>要变强的薯条</dc:creator>
  <cp:lastModifiedBy>tx</cp:lastModifiedBy>
  <dcterms:modified xsi:type="dcterms:W3CDTF">2023-06-13T02:35:27Z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4598EA46F7C049E4BB0C7CD732DC070B_13</vt:lpwstr>
  </property>
</Properties>
</file>