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80" w:rsidRDefault="00EE6580" w:rsidP="00EE6580">
      <w:pPr>
        <w:spacing w:line="57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E6580" w:rsidRDefault="00EE6580" w:rsidP="00EE6580">
      <w:pPr>
        <w:widowControl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E6580" w:rsidRDefault="00EE6580" w:rsidP="00EE6580">
      <w:pPr>
        <w:widowControl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pacing w:val="-6"/>
          <w:sz w:val="44"/>
          <w:szCs w:val="44"/>
        </w:rPr>
        <w:t>第三届全省大学生助力旅游业“微改造、精提升”</w:t>
      </w:r>
      <w:r>
        <w:rPr>
          <w:rFonts w:ascii="方正小标宋简体" w:eastAsia="方正小标宋简体" w:hint="eastAsia"/>
          <w:sz w:val="44"/>
          <w:szCs w:val="44"/>
        </w:rPr>
        <w:t>创意策划大赛参赛作品具体要求说明</w:t>
      </w:r>
    </w:p>
    <w:p w:rsidR="00EE6580" w:rsidRDefault="00EE6580" w:rsidP="00EE6580">
      <w:pPr>
        <w:spacing w:line="570" w:lineRule="exact"/>
        <w:ind w:firstLineChars="200" w:firstLine="880"/>
        <w:jc w:val="center"/>
        <w:rPr>
          <w:rFonts w:ascii="仿宋" w:eastAsia="仿宋" w:hAnsi="仿宋"/>
          <w:sz w:val="44"/>
          <w:szCs w:val="44"/>
        </w:rPr>
      </w:pP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参赛作品电子文件须通过大赛报名系统上传，文件总体大小不超过500M。</w:t>
      </w:r>
    </w:p>
    <w:p w:rsidR="00EE6580" w:rsidRDefault="00EE6580" w:rsidP="00EE6580">
      <w:pPr>
        <w:widowControl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作品类型为</w:t>
      </w:r>
      <w:r>
        <w:rPr>
          <w:rFonts w:ascii="仿宋_GB2312" w:eastAsia="仿宋_GB2312" w:hint="eastAsia"/>
          <w:kern w:val="0"/>
          <w:sz w:val="32"/>
          <w:szCs w:val="32"/>
        </w:rPr>
        <w:t>建筑改造提升设计、景观改造提升设计、公共设施改造提升设计、室内设计的参赛作品具体要求如下：</w:t>
      </w:r>
    </w:p>
    <w:p w:rsidR="00EE6580" w:rsidRDefault="00EE6580" w:rsidP="00EE6580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一、设计图板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（一）采用A0大小电子版，5张以内,总文件不超过200M；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（二）JPG或PDF格式，建议分辨率300dpi，竖向排版；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（三）设计图板排版内容包括：项目名称、总平面图、建成照片、主要平面图、主要立面图、效果图及相关分析图等。</w:t>
      </w:r>
    </w:p>
    <w:p w:rsidR="00EE6580" w:rsidRDefault="00EE6580" w:rsidP="00EE6580">
      <w:pPr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二、创意策划书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（一）策划书样式：采用PPT电子版式，1份，长宽比例为16:9，限30页以内，总文件不超过300M；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（二）策划书封面要求：项目名称；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（三）策划书应体现参赛作品的以下内容信息：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1.设计理念和设计思路；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2.建造提升过程中的难点；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3.设计的创新点和应用预期效果；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4.效果图、总图、分析图、平立剖面图；</w:t>
      </w:r>
    </w:p>
    <w:p w:rsidR="00EE6580" w:rsidRDefault="00EE6580" w:rsidP="00EE6580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5.实景照片（能够体现改建提升设计特点）等。</w:t>
      </w:r>
    </w:p>
    <w:p w:rsidR="00EE6580" w:rsidRDefault="00EE6580" w:rsidP="00EE6580">
      <w:pPr>
        <w:spacing w:line="57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三、注意事项</w:t>
      </w:r>
    </w:p>
    <w:p w:rsidR="00EE6580" w:rsidRDefault="00EE6580" w:rsidP="00EE6580">
      <w:pPr>
        <w:spacing w:line="57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参赛作品版面中不得出现参评单位及个人信息，否则取消参赛资格。</w:t>
      </w:r>
    </w:p>
    <w:p w:rsidR="00676D97" w:rsidRPr="00EE6580" w:rsidRDefault="00676D97">
      <w:bookmarkStart w:id="0" w:name="_GoBack"/>
      <w:bookmarkEnd w:id="0"/>
    </w:p>
    <w:sectPr w:rsidR="00676D97" w:rsidRPr="00EE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30" w:rsidRDefault="00330530" w:rsidP="00EE6580">
      <w:r>
        <w:separator/>
      </w:r>
    </w:p>
  </w:endnote>
  <w:endnote w:type="continuationSeparator" w:id="0">
    <w:p w:rsidR="00330530" w:rsidRDefault="00330530" w:rsidP="00EE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30" w:rsidRDefault="00330530" w:rsidP="00EE6580">
      <w:r>
        <w:separator/>
      </w:r>
    </w:p>
  </w:footnote>
  <w:footnote w:type="continuationSeparator" w:id="0">
    <w:p w:rsidR="00330530" w:rsidRDefault="00330530" w:rsidP="00EE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05"/>
    <w:rsid w:val="00330530"/>
    <w:rsid w:val="00676D97"/>
    <w:rsid w:val="00714105"/>
    <w:rsid w:val="00E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A76BAA-8732-4B28-9B14-CD1DC39F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80"/>
    <w:pPr>
      <w:widowControl w:val="0"/>
      <w:jc w:val="both"/>
    </w:pPr>
    <w:rPr>
      <w:rFonts w:ascii="等线" w:eastAsia="等线" w:hAnsi="等线" w:cs="等线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HP Inc.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2024-07-04T10:14:00Z</dcterms:created>
  <dcterms:modified xsi:type="dcterms:W3CDTF">2024-07-04T10:14:00Z</dcterms:modified>
</cp:coreProperties>
</file>